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77" w:rsidRDefault="001A6526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An die Schüler und Eltern der zukünftigen Klasse 5</w:t>
      </w:r>
    </w:p>
    <w:p w:rsidR="00421A77" w:rsidRDefault="00421A77">
      <w:pPr>
        <w:pStyle w:val="KeinLeerraum"/>
        <w:rPr>
          <w:sz w:val="20"/>
          <w:szCs w:val="20"/>
        </w:rPr>
      </w:pPr>
    </w:p>
    <w:p w:rsidR="00421A77" w:rsidRDefault="001A6526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 in der ersten Schulwoche nach den Sommerferien die Schreibwarengeschäfte sehr voll sind, möchten wir Ihnen mit dieser Liste die Möglichkeit geben, die notwendigen Hefte und Materialien bereits vorher zu besorgen.</w:t>
      </w:r>
    </w:p>
    <w:p w:rsidR="00421A77" w:rsidRDefault="001A6526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Der Umwelt zuliebe empfehlen wir Ihnen den Kauf von Recyclingpapier (blauer Engel).</w:t>
      </w:r>
    </w:p>
    <w:p w:rsidR="00421A77" w:rsidRDefault="001A6526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Je nach Fachlehrer können zu Beginn des Schuljahres noch weitere Materialien benötigt werden.</w:t>
      </w:r>
    </w:p>
    <w:p w:rsidR="00421A77" w:rsidRDefault="00421A77">
      <w:pPr>
        <w:pStyle w:val="KeinLeerraum"/>
        <w:rPr>
          <w:sz w:val="20"/>
          <w:szCs w:val="20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2375"/>
        <w:gridCol w:w="6837"/>
      </w:tblGrid>
      <w:tr w:rsidR="00421A77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Mathematik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Heft Nr. 28, Geo-Dreieck, Lineal (20 oder 30 cm)</w:t>
            </w:r>
          </w:p>
        </w:tc>
      </w:tr>
      <w:tr w:rsidR="00421A77" w:rsidTr="005E2B45">
        <w:trPr>
          <w:trHeight w:val="108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421A77" w:rsidRDefault="00421A77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421A77" w:rsidRDefault="00421A77">
            <w:pPr>
              <w:pStyle w:val="KeinLeerraum"/>
              <w:rPr>
                <w:sz w:val="20"/>
                <w:szCs w:val="20"/>
              </w:rPr>
            </w:pPr>
          </w:p>
        </w:tc>
      </w:tr>
      <w:tr w:rsidR="00421A77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Deutsch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421A77" w:rsidRDefault="00854759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Hefte DinA-1</w:t>
            </w:r>
            <w:r w:rsidR="001A6526">
              <w:rPr>
                <w:sz w:val="20"/>
                <w:szCs w:val="20"/>
              </w:rPr>
              <w:t xml:space="preserve"> Nr. 25 </w:t>
            </w:r>
            <w:r w:rsidR="001F489D">
              <w:rPr>
                <w:sz w:val="20"/>
                <w:szCs w:val="20"/>
              </w:rPr>
              <w:t xml:space="preserve">(1x Schul- und </w:t>
            </w:r>
            <w:proofErr w:type="spellStart"/>
            <w:r w:rsidR="001F489D">
              <w:rPr>
                <w:sz w:val="20"/>
                <w:szCs w:val="20"/>
              </w:rPr>
              <w:t>Hausheft</w:t>
            </w:r>
            <w:proofErr w:type="spellEnd"/>
            <w:r>
              <w:rPr>
                <w:sz w:val="20"/>
                <w:szCs w:val="20"/>
              </w:rPr>
              <w:t xml:space="preserve">, 1x Klassenarbeitsheft, wenn Umschlag gewünscht, Farbe </w:t>
            </w:r>
            <w:proofErr w:type="spellStart"/>
            <w:r>
              <w:rPr>
                <w:sz w:val="20"/>
                <w:szCs w:val="20"/>
              </w:rPr>
              <w:t>blau</w:t>
            </w:r>
            <w:proofErr w:type="spellEnd"/>
            <w:r w:rsidR="001F489D">
              <w:rPr>
                <w:sz w:val="20"/>
                <w:szCs w:val="20"/>
              </w:rPr>
              <w:t xml:space="preserve">, wenn </w:t>
            </w:r>
            <w:proofErr w:type="spellStart"/>
            <w:r w:rsidR="001F489D">
              <w:rPr>
                <w:sz w:val="20"/>
                <w:szCs w:val="20"/>
              </w:rPr>
              <w:t>mgl</w:t>
            </w:r>
            <w:proofErr w:type="spellEnd"/>
            <w:r w:rsidR="001F489D">
              <w:rPr>
                <w:sz w:val="20"/>
                <w:szCs w:val="20"/>
              </w:rPr>
              <w:t>. Papier</w:t>
            </w:r>
          </w:p>
          <w:p w:rsidR="00854759" w:rsidRDefault="00854759" w:rsidP="00854759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(Papp-)Schnellhefter DinA4,</w:t>
            </w:r>
            <w:r w:rsidR="001A6526">
              <w:rPr>
                <w:sz w:val="20"/>
                <w:szCs w:val="20"/>
              </w:rPr>
              <w:t xml:space="preserve"> blau</w:t>
            </w:r>
          </w:p>
          <w:p w:rsidR="00854759" w:rsidRDefault="00854759" w:rsidP="00854759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Ringbuchordner oder schmaler Aktenordner DinA4, blau</w:t>
            </w:r>
          </w:p>
          <w:p w:rsidR="00854759" w:rsidRDefault="00854759" w:rsidP="00854759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5-teiliges Register für den Ordner</w:t>
            </w:r>
          </w:p>
          <w:p w:rsidR="00421A77" w:rsidRDefault="001A6526" w:rsidP="00854759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Alles </w:t>
            </w:r>
            <w:r w:rsidR="00C8012C">
              <w:rPr>
                <w:sz w:val="20"/>
                <w:szCs w:val="20"/>
              </w:rPr>
              <w:t>Weitere regelt der Fachlehrer/die Fachlehrerin.</w:t>
            </w:r>
          </w:p>
        </w:tc>
      </w:tr>
      <w:tr w:rsidR="00421A77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Lernatelier M/D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Folienstift wasserlöslich 0,6 mm</w:t>
            </w:r>
          </w:p>
        </w:tc>
      </w:tr>
      <w:tr w:rsidR="00421A77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Englisch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Heft Nr. 27</w:t>
            </w:r>
          </w:p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Heft Nr. 27 D (Doppelheft)</w:t>
            </w:r>
          </w:p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Vokabelheft (Din A4), liniert mit drei Spalten</w:t>
            </w:r>
          </w:p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Schnellhefter rot für Klassenarbeiten</w:t>
            </w:r>
            <w:r w:rsidR="007819BC">
              <w:rPr>
                <w:sz w:val="20"/>
                <w:szCs w:val="20"/>
              </w:rPr>
              <w:t>/Arbeitsblätter</w:t>
            </w:r>
          </w:p>
        </w:tc>
      </w:tr>
      <w:tr w:rsidR="0023337C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23337C" w:rsidRDefault="0023337C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Französisch (Brückenkurs)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23337C" w:rsidRDefault="002333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Pappschnellhefter</w:t>
            </w:r>
            <w:r w:rsidR="00DD7964">
              <w:rPr>
                <w:sz w:val="20"/>
                <w:szCs w:val="20"/>
              </w:rPr>
              <w:t xml:space="preserve"> (Farbe egal)</w:t>
            </w:r>
          </w:p>
        </w:tc>
      </w:tr>
      <w:tr w:rsidR="00421A77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BNT (Bio)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Ringbuchordner (2er-Lochung), karierte Blätter, mit 5er-Register</w:t>
            </w:r>
          </w:p>
        </w:tc>
      </w:tr>
      <w:tr w:rsidR="00421A77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Heft Nr. 28 mit Umschlag braun</w:t>
            </w:r>
          </w:p>
        </w:tc>
      </w:tr>
      <w:tr w:rsidR="00421A77" w:rsidRPr="001A6526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Musik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Notenheft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Din A4</w:t>
            </w:r>
          </w:p>
          <w:p w:rsidR="00421A77" w:rsidRDefault="001A6526">
            <w:pPr>
              <w:pStyle w:val="KeinLeerraum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Heft Nr. 22</w:t>
            </w:r>
            <w:r w:rsidR="007819BC">
              <w:rPr>
                <w:sz w:val="20"/>
                <w:szCs w:val="20"/>
                <w:lang w:val="en-US"/>
              </w:rPr>
              <w:t xml:space="preserve">, 1 </w:t>
            </w:r>
            <w:proofErr w:type="spellStart"/>
            <w:r w:rsidR="007819BC">
              <w:rPr>
                <w:sz w:val="20"/>
                <w:szCs w:val="20"/>
                <w:lang w:val="en-US"/>
              </w:rPr>
              <w:t>Schnellhefter</w:t>
            </w:r>
            <w:proofErr w:type="spellEnd"/>
          </w:p>
        </w:tc>
      </w:tr>
      <w:tr w:rsidR="00421A77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 (rk)</w:t>
            </w:r>
          </w:p>
          <w:p w:rsidR="00421A77" w:rsidRDefault="001A652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 (ev)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Heft Nr. 28 mit Umschlag transparent</w:t>
            </w:r>
          </w:p>
          <w:p w:rsidR="00421A77" w:rsidRDefault="001A65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Heft Nr. 28 mit Umschlag beliebig</w:t>
            </w:r>
          </w:p>
        </w:tc>
      </w:tr>
      <w:tr w:rsidR="007819BC" w:rsidTr="005E2B45">
        <w:trPr>
          <w:trHeight w:val="113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Ethik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Schnellhefter (lila),</w:t>
            </w:r>
            <w:r>
              <w:rPr>
                <w:rFonts w:ascii="Calibri" w:hAnsi="Calibri"/>
                <w:sz w:val="20"/>
                <w:szCs w:val="20"/>
              </w:rPr>
              <w:t xml:space="preserve"> karierte Blätter</w:t>
            </w:r>
          </w:p>
        </w:tc>
      </w:tr>
      <w:tr w:rsidR="007819BC" w:rsidTr="005E2B45">
        <w:trPr>
          <w:trHeight w:val="113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</w:p>
        </w:tc>
      </w:tr>
      <w:tr w:rsidR="007819BC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Sportschuhe dürfen keine schwarzen/bunten Sohlen haben</w:t>
            </w:r>
          </w:p>
        </w:tc>
      </w:tr>
      <w:tr w:rsidR="007819BC" w:rsidTr="005E2B45">
        <w:trPr>
          <w:trHeight w:val="113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</w:p>
        </w:tc>
      </w:tr>
      <w:tr w:rsidR="007819BC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Bildende Kunst (BK)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Schnellhefter (Farbe beliebig) mit weißen (unliniert) sowie karierten Blättern ohne Rand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Zeichenblock Din A3 (20 Blatt)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Sammelmappe Din A3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Malkasten (Pelikan, 12 Farben)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altes Hemd (zum Schutz der Kleidung)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Haarpinsel bzw. Tropfenpinsel verschiedener Stärken (z.B. 2,4,6,8,10,12)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Borstenpinsel verschiedener Stärken (z.B. 2,4,6,8,10,12)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Holzbuntstifte mit mindestens 12 Farben (</w:t>
            </w:r>
            <w:proofErr w:type="spellStart"/>
            <w:r>
              <w:rPr>
                <w:sz w:val="20"/>
                <w:szCs w:val="20"/>
              </w:rPr>
              <w:t>Wasservermalbar</w:t>
            </w:r>
            <w:proofErr w:type="spellEnd"/>
            <w:r>
              <w:rPr>
                <w:sz w:val="20"/>
                <w:szCs w:val="20"/>
              </w:rPr>
              <w:t>/ aquarellfähig)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Schuhkarton als Aufbewahrungsbox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Wasserbecher (Kunststoff oder dickes Glas)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Stofflappen, um Feuchtes wegzuwischen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kleiner Schwamm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Schere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Klebestift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Universalkleber (Tube, wenn möglich auf Lösemittelbasis)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Spitzer mit Auffangbehälter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Bleistift und schwarzer Holzstift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Graphitstift (kann auch über LvK gekauft werden)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Radiergummi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Fineliner schwarz (z.B. Stabilo)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Schön wäre zusätzlich: diverse dicke Filzstifte</w:t>
            </w:r>
          </w:p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WICHTIG!</w:t>
            </w:r>
            <w:r>
              <w:rPr>
                <w:sz w:val="20"/>
                <w:szCs w:val="20"/>
              </w:rPr>
              <w:t xml:space="preserve"> Alles gut mit Namen beschriften, um Verwechslungen zu vermeiden!</w:t>
            </w:r>
          </w:p>
        </w:tc>
      </w:tr>
      <w:tr w:rsidR="007819BC" w:rsidTr="005E2B45">
        <w:trPr>
          <w:trHeight w:val="113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</w:p>
        </w:tc>
      </w:tr>
      <w:tr w:rsidR="007819BC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grauer Schnellhefter mit karierten Einlagen</w:t>
            </w:r>
          </w:p>
        </w:tc>
      </w:tr>
      <w:tr w:rsidR="007819BC" w:rsidTr="005E2B45">
        <w:trPr>
          <w:trHeight w:val="113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</w:p>
        </w:tc>
      </w:tr>
      <w:tr w:rsidR="007819BC" w:rsidTr="005E2B45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BNT (</w:t>
            </w:r>
            <w:proofErr w:type="spellStart"/>
            <w:r>
              <w:rPr>
                <w:b/>
                <w:sz w:val="20"/>
                <w:szCs w:val="20"/>
              </w:rPr>
              <w:t>Te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37" w:type="dxa"/>
            <w:shd w:val="clear" w:color="auto" w:fill="auto"/>
            <w:tcMar>
              <w:left w:w="108" w:type="dxa"/>
            </w:tcMar>
          </w:tcPr>
          <w:p w:rsidR="007819BC" w:rsidRDefault="007819BC" w:rsidP="007819B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Schnellhefter (Farbe beliebig), karierte Blätter</w:t>
            </w:r>
          </w:p>
        </w:tc>
      </w:tr>
    </w:tbl>
    <w:p w:rsidR="00421A77" w:rsidRDefault="00421A77" w:rsidP="001A6526">
      <w:pPr>
        <w:pStyle w:val="KeinLeerraum"/>
      </w:pPr>
      <w:bookmarkStart w:id="0" w:name="_GoBack"/>
      <w:bookmarkEnd w:id="0"/>
    </w:p>
    <w:sectPr w:rsidR="00421A77">
      <w:pgSz w:w="11906" w:h="16838"/>
      <w:pgMar w:top="1134" w:right="1418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77"/>
    <w:rsid w:val="001A6526"/>
    <w:rsid w:val="001F489D"/>
    <w:rsid w:val="0023337C"/>
    <w:rsid w:val="00377FD7"/>
    <w:rsid w:val="00421A77"/>
    <w:rsid w:val="005E2B45"/>
    <w:rsid w:val="007819BC"/>
    <w:rsid w:val="00854759"/>
    <w:rsid w:val="00B44A5F"/>
    <w:rsid w:val="00C8012C"/>
    <w:rsid w:val="00DD7964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4307"/>
  <w15:docId w15:val="{6CA0926C-404E-499B-A34F-1F856C23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C620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einLeerraum">
    <w:name w:val="No Spacing"/>
    <w:uiPriority w:val="1"/>
    <w:qFormat/>
    <w:rsid w:val="005A0F14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C620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F78FAB93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Jule Schwarz</cp:lastModifiedBy>
  <cp:revision>4</cp:revision>
  <cp:lastPrinted>2017-04-03T08:06:00Z</cp:lastPrinted>
  <dcterms:created xsi:type="dcterms:W3CDTF">2022-07-25T13:10:00Z</dcterms:created>
  <dcterms:modified xsi:type="dcterms:W3CDTF">2023-10-05T05:47:00Z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